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6"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7"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53747B" w:rsidRPr="00FC4835" w:rsidRDefault="00F50410" w:rsidP="00FC4835">
      <w:r w:rsidRPr="0091116C">
        <w:t>На №___________</w:t>
      </w:r>
      <w:r>
        <w:t>_</w:t>
      </w:r>
      <w:r w:rsidRPr="0091116C">
        <w:t>_____</w:t>
      </w:r>
      <w:r w:rsidRPr="008F335F">
        <w:t>от</w:t>
      </w:r>
      <w:r w:rsidRPr="0091116C">
        <w:t>______________</w:t>
      </w:r>
      <w:r>
        <w:t>__</w:t>
      </w:r>
      <w:r w:rsidRPr="0091116C">
        <w:t>_</w:t>
      </w:r>
    </w:p>
    <w:p w:rsidR="00524823" w:rsidRPr="00561B00" w:rsidRDefault="00524823" w:rsidP="00D15255">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524823" w:rsidRDefault="00524823" w:rsidP="00D15255">
      <w:pPr>
        <w:overflowPunct/>
        <w:autoSpaceDE/>
        <w:autoSpaceDN/>
        <w:adjustRightInd/>
        <w:ind w:left="6379"/>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30479C" w:rsidRDefault="0030479C" w:rsidP="005563BF">
      <w:pPr>
        <w:rPr>
          <w:color w:val="000000"/>
          <w:sz w:val="24"/>
          <w:szCs w:val="24"/>
        </w:rPr>
      </w:pPr>
    </w:p>
    <w:p w:rsidR="0068670D" w:rsidRDefault="009E4302" w:rsidP="0068670D">
      <w:pPr>
        <w:rPr>
          <w:color w:val="000000"/>
          <w:sz w:val="24"/>
          <w:szCs w:val="24"/>
        </w:rPr>
      </w:pPr>
      <w:r>
        <w:rPr>
          <w:color w:val="000000"/>
          <w:sz w:val="24"/>
          <w:szCs w:val="24"/>
        </w:rPr>
        <w:t>О</w:t>
      </w:r>
      <w:r w:rsidR="001A3FD0">
        <w:rPr>
          <w:color w:val="000000"/>
          <w:sz w:val="24"/>
          <w:szCs w:val="24"/>
        </w:rPr>
        <w:t xml:space="preserve">б </w:t>
      </w:r>
      <w:r w:rsidR="0068670D">
        <w:rPr>
          <w:color w:val="000000"/>
          <w:sz w:val="24"/>
          <w:szCs w:val="24"/>
        </w:rPr>
        <w:t xml:space="preserve">идентификации и аутентификации </w:t>
      </w:r>
    </w:p>
    <w:p w:rsidR="0068670D" w:rsidRDefault="0068670D" w:rsidP="0068670D">
      <w:pPr>
        <w:rPr>
          <w:color w:val="000000"/>
          <w:sz w:val="24"/>
          <w:szCs w:val="24"/>
        </w:rPr>
      </w:pPr>
      <w:r>
        <w:rPr>
          <w:color w:val="000000"/>
          <w:sz w:val="24"/>
          <w:szCs w:val="24"/>
        </w:rPr>
        <w:t xml:space="preserve">пользователей в РГИС с использованием </w:t>
      </w:r>
    </w:p>
    <w:p w:rsidR="009E4302" w:rsidRDefault="0068670D" w:rsidP="0068670D">
      <w:pPr>
        <w:rPr>
          <w:color w:val="000000"/>
          <w:sz w:val="24"/>
          <w:szCs w:val="24"/>
        </w:rPr>
      </w:pPr>
      <w:r>
        <w:rPr>
          <w:color w:val="000000"/>
          <w:sz w:val="24"/>
          <w:szCs w:val="24"/>
        </w:rPr>
        <w:t>ЕСИА</w:t>
      </w:r>
    </w:p>
    <w:p w:rsidR="004D14BF" w:rsidRPr="00053BA3" w:rsidRDefault="004D14BF" w:rsidP="00834A43">
      <w:pPr>
        <w:rPr>
          <w:b/>
          <w:sz w:val="24"/>
          <w:szCs w:val="24"/>
        </w:rPr>
      </w:pPr>
    </w:p>
    <w:p w:rsidR="00F13024" w:rsidRDefault="00F13024" w:rsidP="00F13024">
      <w:pPr>
        <w:overflowPunct/>
        <w:autoSpaceDE/>
        <w:autoSpaceDN/>
        <w:adjustRightInd/>
        <w:jc w:val="center"/>
        <w:textAlignment w:val="auto"/>
        <w:rPr>
          <w:b/>
          <w:sz w:val="28"/>
          <w:szCs w:val="28"/>
        </w:rPr>
      </w:pPr>
      <w:r w:rsidRPr="00132BF2">
        <w:rPr>
          <w:b/>
          <w:sz w:val="28"/>
          <w:szCs w:val="28"/>
        </w:rPr>
        <w:t xml:space="preserve">Уважаемые </w:t>
      </w:r>
      <w:r w:rsidR="005B04E6">
        <w:rPr>
          <w:b/>
          <w:sz w:val="28"/>
          <w:szCs w:val="28"/>
        </w:rPr>
        <w:t>коллеги</w:t>
      </w:r>
      <w:r w:rsidRPr="00132BF2">
        <w:rPr>
          <w:b/>
          <w:sz w:val="28"/>
          <w:szCs w:val="28"/>
        </w:rPr>
        <w:t>!</w:t>
      </w:r>
    </w:p>
    <w:p w:rsidR="00F13024" w:rsidRPr="001C5D1C" w:rsidRDefault="00F13024" w:rsidP="00F13024">
      <w:pPr>
        <w:tabs>
          <w:tab w:val="left" w:pos="2730"/>
        </w:tabs>
        <w:contextualSpacing/>
        <w:jc w:val="both"/>
        <w:rPr>
          <w:sz w:val="28"/>
          <w:szCs w:val="28"/>
        </w:rPr>
      </w:pPr>
    </w:p>
    <w:p w:rsidR="00DB769C" w:rsidRDefault="00165E5F" w:rsidP="00D93C6E">
      <w:pPr>
        <w:overflowPunct/>
        <w:autoSpaceDE/>
        <w:autoSpaceDN/>
        <w:adjustRightInd/>
        <w:spacing w:line="312" w:lineRule="auto"/>
        <w:ind w:firstLine="709"/>
        <w:jc w:val="both"/>
        <w:textAlignment w:val="auto"/>
        <w:rPr>
          <w:sz w:val="28"/>
          <w:szCs w:val="28"/>
        </w:rPr>
      </w:pPr>
      <w:r>
        <w:rPr>
          <w:sz w:val="28"/>
          <w:szCs w:val="28"/>
        </w:rPr>
        <w:t>В соответствии с пунктом 3.1</w:t>
      </w:r>
      <w:r w:rsidR="00DB769C" w:rsidRPr="00DB769C">
        <w:rPr>
          <w:sz w:val="28"/>
          <w:szCs w:val="28"/>
        </w:rPr>
        <w:t xml:space="preserve"> статьи 16 Федерального закона от 29 декабря </w:t>
      </w:r>
      <w:r>
        <w:rPr>
          <w:sz w:val="28"/>
          <w:szCs w:val="28"/>
        </w:rPr>
        <w:t xml:space="preserve">   </w:t>
      </w:r>
      <w:r w:rsidR="00DB769C" w:rsidRPr="00DB769C">
        <w:rPr>
          <w:sz w:val="28"/>
          <w:szCs w:val="28"/>
        </w:rPr>
        <w:t>2012 г. № 273-ФЗ «Об образовании в Российской Федерации»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 предусматривающих обработку персональных данных обучающихся, организация, осуществляющая образовательную деятельность, должна использовать государственные информационные системы, создаваемые, модернизируемые и эксплуатируемые для реализации указанных образовательных программ</w:t>
      </w:r>
      <w:r w:rsidR="001E6A88">
        <w:rPr>
          <w:sz w:val="28"/>
          <w:szCs w:val="28"/>
        </w:rPr>
        <w:t>.</w:t>
      </w:r>
    </w:p>
    <w:p w:rsidR="001E6A88" w:rsidRDefault="001E6A88" w:rsidP="00D93C6E">
      <w:pPr>
        <w:overflowPunct/>
        <w:autoSpaceDE/>
        <w:autoSpaceDN/>
        <w:adjustRightInd/>
        <w:spacing w:line="312" w:lineRule="auto"/>
        <w:ind w:firstLine="709"/>
        <w:jc w:val="both"/>
        <w:textAlignment w:val="auto"/>
        <w:rPr>
          <w:sz w:val="28"/>
          <w:szCs w:val="28"/>
        </w:rPr>
      </w:pPr>
      <w:r>
        <w:rPr>
          <w:sz w:val="28"/>
          <w:szCs w:val="28"/>
        </w:rPr>
        <w:t xml:space="preserve">Вместе с тем </w:t>
      </w:r>
      <w:r w:rsidRPr="001E6A88">
        <w:rPr>
          <w:sz w:val="28"/>
          <w:szCs w:val="28"/>
        </w:rPr>
        <w:t>идентификация и аутентификация всех пользователей региональных государ</w:t>
      </w:r>
      <w:r>
        <w:rPr>
          <w:sz w:val="28"/>
          <w:szCs w:val="28"/>
        </w:rPr>
        <w:t xml:space="preserve">ственных информационных систем </w:t>
      </w:r>
      <w:r w:rsidRPr="001E6A88">
        <w:rPr>
          <w:sz w:val="28"/>
          <w:szCs w:val="28"/>
        </w:rPr>
        <w:t>(далее – РГИС) должна осуществляться с использованием федеральной государственной информационной системы</w:t>
      </w:r>
      <w:r>
        <w:rPr>
          <w:sz w:val="28"/>
          <w:szCs w:val="28"/>
        </w:rPr>
        <w:t xml:space="preserve"> «Единая система идентификации </w:t>
      </w:r>
      <w:r w:rsidRPr="001E6A88">
        <w:rPr>
          <w:sz w:val="28"/>
          <w:szCs w:val="28"/>
        </w:rPr>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1E6A88" w:rsidRPr="001E6A88" w:rsidRDefault="001E6A88" w:rsidP="00D93C6E">
      <w:pPr>
        <w:overflowPunct/>
        <w:autoSpaceDE/>
        <w:autoSpaceDN/>
        <w:adjustRightInd/>
        <w:spacing w:line="312" w:lineRule="auto"/>
        <w:ind w:firstLine="709"/>
        <w:jc w:val="both"/>
        <w:textAlignment w:val="auto"/>
        <w:rPr>
          <w:sz w:val="28"/>
          <w:szCs w:val="28"/>
        </w:rPr>
      </w:pPr>
      <w:r w:rsidRPr="001E6A88">
        <w:rPr>
          <w:sz w:val="28"/>
          <w:szCs w:val="28"/>
        </w:rPr>
        <w:t xml:space="preserve">Данное требование закреплено в постановлении Правительства Российской Федерации от 7 сентября 2021 г. № 1516 «Об утверждении требований по обеспечению использования при идентификации и аутентификации в рамках </w:t>
      </w:r>
      <w:r w:rsidRPr="001E6A88">
        <w:rPr>
          <w:sz w:val="28"/>
          <w:szCs w:val="28"/>
        </w:rPr>
        <w:lastRenderedPageBreak/>
        <w:t>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органами местного самоуправления федеральной государственной информационной системы «Ед</w:t>
      </w:r>
      <w:r>
        <w:rPr>
          <w:sz w:val="28"/>
          <w:szCs w:val="28"/>
        </w:rPr>
        <w:t xml:space="preserve">иная система идентификации и </w:t>
      </w:r>
      <w:r w:rsidRPr="001E6A88">
        <w:rPr>
          <w:sz w:val="28"/>
          <w:szCs w:val="28"/>
        </w:rPr>
        <w:t xml:space="preserve">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 региональных государственных информационных систем, обеспечивающих идентификацию и аутентификацию, а также Правил обеспечения взаимодействия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 иными государственными информационными системами, используемыми исполнительными органами государственной власти субъектов  Российской Федерации, органами местного самоуправления при идентификации и аутентификации в рамках предоставления государственных и муниципальных услуг». </w:t>
      </w:r>
    </w:p>
    <w:p w:rsidR="001E6A88" w:rsidRPr="001E6A88" w:rsidRDefault="001E6A88" w:rsidP="00D93C6E">
      <w:pPr>
        <w:overflowPunct/>
        <w:autoSpaceDE/>
        <w:autoSpaceDN/>
        <w:adjustRightInd/>
        <w:spacing w:line="312" w:lineRule="auto"/>
        <w:ind w:firstLine="709"/>
        <w:jc w:val="both"/>
        <w:textAlignment w:val="auto"/>
        <w:rPr>
          <w:sz w:val="28"/>
          <w:szCs w:val="28"/>
        </w:rPr>
      </w:pPr>
      <w:r w:rsidRPr="001E6A88">
        <w:rPr>
          <w:sz w:val="28"/>
          <w:szCs w:val="28"/>
        </w:rPr>
        <w:t>Постановлением Правительства Российской Федерации от 4 февраля 2022 г.</w:t>
      </w:r>
      <w:r>
        <w:rPr>
          <w:sz w:val="28"/>
          <w:szCs w:val="28"/>
        </w:rPr>
        <w:t xml:space="preserve">          </w:t>
      </w:r>
      <w:r w:rsidRPr="001E6A88">
        <w:rPr>
          <w:sz w:val="28"/>
          <w:szCs w:val="28"/>
        </w:rPr>
        <w:t xml:space="preserve"> №111 «О внесении изменений в некоторые акты Правительства Российской Федерации в части использования федеральной государственной информационной системы «Единая система идентификации и аутентификации  в инфраструктур</w:t>
      </w:r>
      <w:r w:rsidR="00EE6B58">
        <w:rPr>
          <w:sz w:val="28"/>
          <w:szCs w:val="28"/>
        </w:rPr>
        <w:t>е, обеспечивающей информационно-</w:t>
      </w:r>
      <w:r w:rsidRPr="001E6A88">
        <w:rPr>
          <w:sz w:val="28"/>
          <w:szCs w:val="28"/>
        </w:rPr>
        <w:t xml:space="preserve">технологическое взаимодействие информационных систем, используемых для предоставления государственных и муниципальных услуг в электронной форме» несовершеннолетними» (далее – постановление № 111) предусматривается возможность авторизации несовершеннолетних лиц в федеральной государственной информационной системе «Единый портал государственных и муниципальных услуг (функций)» посредством ЕСИА с 1 апреля 2022 г., в том числе в целях обеспечения доступа к цифровым ресурсам и сервисам. </w:t>
      </w:r>
    </w:p>
    <w:p w:rsidR="001E6A88" w:rsidRPr="001E6A88" w:rsidRDefault="001E6A88" w:rsidP="00D93C6E">
      <w:pPr>
        <w:overflowPunct/>
        <w:autoSpaceDE/>
        <w:autoSpaceDN/>
        <w:adjustRightInd/>
        <w:spacing w:line="312" w:lineRule="auto"/>
        <w:ind w:firstLine="709"/>
        <w:jc w:val="both"/>
        <w:textAlignment w:val="auto"/>
        <w:rPr>
          <w:sz w:val="28"/>
          <w:szCs w:val="28"/>
        </w:rPr>
      </w:pPr>
      <w:r w:rsidRPr="001E6A88">
        <w:rPr>
          <w:sz w:val="28"/>
          <w:szCs w:val="28"/>
        </w:rPr>
        <w:t xml:space="preserve">Постановлением № 111 предусмотрены положения, регламентирующие порядок использования учетных записей несовершеннолетних в ЕСИА. </w:t>
      </w:r>
      <w:proofErr w:type="gramStart"/>
      <w:r w:rsidRPr="001E6A88">
        <w:rPr>
          <w:sz w:val="28"/>
          <w:szCs w:val="28"/>
        </w:rPr>
        <w:t>В частности</w:t>
      </w:r>
      <w:proofErr w:type="gramEnd"/>
      <w:r w:rsidRPr="001E6A88">
        <w:rPr>
          <w:sz w:val="28"/>
          <w:szCs w:val="28"/>
        </w:rPr>
        <w:t xml:space="preserve"> лица, не достигшие возраста 14 лет, могут быть зарегистрированы в системе законными представителями. В то же время, несовершеннолетние лица, достигшие возраста 14 лет, регистрируются в системе самостоятельно. Объем доступных для </w:t>
      </w:r>
      <w:r w:rsidRPr="001E6A88">
        <w:rPr>
          <w:sz w:val="28"/>
          <w:szCs w:val="28"/>
        </w:rPr>
        <w:lastRenderedPageBreak/>
        <w:t xml:space="preserve">совершения ими юридически значимых действий и объем получаемых услуг зависит от установленного законодательством Российской Федерации объема их дееспособности. </w:t>
      </w:r>
    </w:p>
    <w:p w:rsidR="001E6A88" w:rsidRPr="001E6A88" w:rsidRDefault="001E6A88" w:rsidP="00D93C6E">
      <w:pPr>
        <w:overflowPunct/>
        <w:autoSpaceDE/>
        <w:autoSpaceDN/>
        <w:adjustRightInd/>
        <w:spacing w:line="312" w:lineRule="auto"/>
        <w:ind w:firstLine="709"/>
        <w:jc w:val="both"/>
        <w:textAlignment w:val="auto"/>
        <w:rPr>
          <w:sz w:val="28"/>
          <w:szCs w:val="28"/>
        </w:rPr>
      </w:pPr>
      <w:r w:rsidRPr="001E6A88">
        <w:rPr>
          <w:sz w:val="28"/>
          <w:szCs w:val="28"/>
        </w:rPr>
        <w:t xml:space="preserve">Пошаговая инструкция по созданию детской учетной записи в ЕСИА (далее – инструкция) опубликована по ссылке: https://www.gosuslugi.ru/help/faq/education. </w:t>
      </w:r>
    </w:p>
    <w:p w:rsidR="001E6A88" w:rsidRPr="001E6A88" w:rsidRDefault="001E6A88" w:rsidP="00D93C6E">
      <w:pPr>
        <w:overflowPunct/>
        <w:autoSpaceDE/>
        <w:autoSpaceDN/>
        <w:adjustRightInd/>
        <w:spacing w:line="312" w:lineRule="auto"/>
        <w:ind w:firstLine="709"/>
        <w:jc w:val="both"/>
        <w:textAlignment w:val="auto"/>
        <w:rPr>
          <w:sz w:val="28"/>
          <w:szCs w:val="28"/>
        </w:rPr>
      </w:pPr>
      <w:r>
        <w:rPr>
          <w:sz w:val="28"/>
          <w:szCs w:val="28"/>
        </w:rPr>
        <w:t>Министерство образования и науки Республики Татарстан п</w:t>
      </w:r>
      <w:r w:rsidRPr="001E6A88">
        <w:rPr>
          <w:sz w:val="28"/>
          <w:szCs w:val="28"/>
        </w:rPr>
        <w:t>роси</w:t>
      </w:r>
      <w:r>
        <w:rPr>
          <w:sz w:val="28"/>
          <w:szCs w:val="28"/>
        </w:rPr>
        <w:t>т</w:t>
      </w:r>
      <w:r w:rsidRPr="001E6A88">
        <w:rPr>
          <w:sz w:val="28"/>
          <w:szCs w:val="28"/>
        </w:rPr>
        <w:t xml:space="preserve"> использовать вышеперечисленные нормативные правовые акты и инструкцию при взаимодействии с родительским сообществом, а также в соответствующих ответах на поступающие обращения граждан. </w:t>
      </w:r>
    </w:p>
    <w:p w:rsidR="001E6A88" w:rsidRDefault="0066105C" w:rsidP="00D93C6E">
      <w:pPr>
        <w:overflowPunct/>
        <w:autoSpaceDE/>
        <w:autoSpaceDN/>
        <w:adjustRightInd/>
        <w:spacing w:line="312" w:lineRule="auto"/>
        <w:ind w:firstLine="709"/>
        <w:jc w:val="both"/>
        <w:textAlignment w:val="auto"/>
        <w:rPr>
          <w:sz w:val="28"/>
          <w:szCs w:val="28"/>
        </w:rPr>
      </w:pPr>
      <w:r>
        <w:rPr>
          <w:sz w:val="28"/>
          <w:szCs w:val="28"/>
        </w:rPr>
        <w:t>Дополнительно сообщаем,</w:t>
      </w:r>
      <w:r w:rsidR="001E6A88" w:rsidRPr="001E6A88">
        <w:rPr>
          <w:sz w:val="28"/>
          <w:szCs w:val="28"/>
        </w:rPr>
        <w:t xml:space="preserve"> что популяризация мероприятий по регистрации детских учетных записей ЕСИА будет учитываться при расчетах показателей </w:t>
      </w:r>
      <w:proofErr w:type="spellStart"/>
      <w:r w:rsidR="001E6A88" w:rsidRPr="001E6A88">
        <w:rPr>
          <w:sz w:val="28"/>
          <w:szCs w:val="28"/>
        </w:rPr>
        <w:t>цифровизации</w:t>
      </w:r>
      <w:proofErr w:type="spellEnd"/>
      <w:r w:rsidR="001E6A88" w:rsidRPr="001E6A88">
        <w:rPr>
          <w:sz w:val="28"/>
          <w:szCs w:val="28"/>
        </w:rPr>
        <w:t xml:space="preserve"> образования</w:t>
      </w:r>
      <w:r w:rsidR="00434BF5">
        <w:rPr>
          <w:sz w:val="28"/>
          <w:szCs w:val="28"/>
        </w:rPr>
        <w:t>.</w:t>
      </w:r>
    </w:p>
    <w:p w:rsidR="00065F23" w:rsidRPr="00065F23" w:rsidRDefault="00065F23" w:rsidP="00D93C6E">
      <w:pPr>
        <w:overflowPunct/>
        <w:autoSpaceDE/>
        <w:autoSpaceDN/>
        <w:adjustRightInd/>
        <w:spacing w:line="312" w:lineRule="auto"/>
        <w:jc w:val="both"/>
        <w:textAlignment w:val="auto"/>
        <w:rPr>
          <w:sz w:val="28"/>
          <w:szCs w:val="28"/>
          <w:lang w:val="tt-RU"/>
        </w:rPr>
      </w:pPr>
    </w:p>
    <w:p w:rsidR="00E86182" w:rsidRPr="00D93C6E" w:rsidRDefault="00E86182" w:rsidP="00D93C6E">
      <w:pPr>
        <w:overflowPunct/>
        <w:autoSpaceDE/>
        <w:autoSpaceDN/>
        <w:adjustRightInd/>
        <w:spacing w:line="312" w:lineRule="auto"/>
        <w:ind w:right="-6"/>
        <w:textAlignment w:val="auto"/>
        <w:rPr>
          <w:sz w:val="28"/>
          <w:szCs w:val="28"/>
          <w:lang w:val="tt-RU"/>
        </w:rPr>
      </w:pPr>
    </w:p>
    <w:p w:rsidR="00CC3684" w:rsidRPr="006E0F27" w:rsidRDefault="00434BF5" w:rsidP="006E0F27">
      <w:pPr>
        <w:overflowPunct/>
        <w:autoSpaceDE/>
        <w:autoSpaceDN/>
        <w:adjustRightInd/>
        <w:ind w:right="-6"/>
        <w:textAlignment w:val="auto"/>
        <w:rPr>
          <w:b/>
          <w:sz w:val="28"/>
          <w:szCs w:val="28"/>
        </w:rPr>
      </w:pPr>
      <w:r>
        <w:rPr>
          <w:b/>
          <w:sz w:val="28"/>
          <w:szCs w:val="28"/>
          <w:lang w:val="tt-RU"/>
        </w:rPr>
        <w:t>И.о.</w:t>
      </w:r>
      <w:r w:rsidR="00834A43">
        <w:rPr>
          <w:b/>
          <w:sz w:val="28"/>
          <w:szCs w:val="28"/>
        </w:rPr>
        <w:t xml:space="preserve"> министра</w:t>
      </w:r>
      <w:r w:rsidR="001F038D">
        <w:rPr>
          <w:b/>
          <w:sz w:val="28"/>
          <w:szCs w:val="28"/>
        </w:rPr>
        <w:tab/>
      </w:r>
      <w:r w:rsidR="001F038D">
        <w:rPr>
          <w:b/>
          <w:sz w:val="28"/>
          <w:szCs w:val="28"/>
        </w:rPr>
        <w:tab/>
      </w:r>
      <w:r w:rsidR="001F038D">
        <w:rPr>
          <w:b/>
          <w:sz w:val="28"/>
          <w:szCs w:val="28"/>
        </w:rPr>
        <w:tab/>
      </w:r>
      <w:r w:rsidR="001F038D">
        <w:rPr>
          <w:b/>
          <w:sz w:val="28"/>
          <w:szCs w:val="28"/>
        </w:rPr>
        <w:tab/>
      </w:r>
      <w:r w:rsidR="001F038D">
        <w:rPr>
          <w:b/>
          <w:sz w:val="28"/>
          <w:szCs w:val="28"/>
        </w:rPr>
        <w:tab/>
      </w:r>
      <w:r w:rsidR="001F038D">
        <w:rPr>
          <w:b/>
          <w:sz w:val="28"/>
          <w:szCs w:val="28"/>
        </w:rPr>
        <w:tab/>
      </w:r>
      <w:r w:rsidR="001F038D">
        <w:rPr>
          <w:b/>
          <w:sz w:val="28"/>
          <w:szCs w:val="28"/>
        </w:rPr>
        <w:tab/>
      </w:r>
      <w:r>
        <w:rPr>
          <w:b/>
          <w:sz w:val="28"/>
          <w:szCs w:val="28"/>
        </w:rPr>
        <w:tab/>
      </w:r>
      <w:r>
        <w:rPr>
          <w:b/>
          <w:sz w:val="28"/>
          <w:szCs w:val="28"/>
        </w:rPr>
        <w:tab/>
        <w:t xml:space="preserve">          </w:t>
      </w:r>
      <w:proofErr w:type="spellStart"/>
      <w:r>
        <w:rPr>
          <w:b/>
          <w:sz w:val="28"/>
          <w:szCs w:val="28"/>
        </w:rPr>
        <w:t>А.И.Поминов</w:t>
      </w:r>
      <w:proofErr w:type="spellEnd"/>
    </w:p>
    <w:p w:rsidR="00CC3684" w:rsidRDefault="00CC3684" w:rsidP="00F13024">
      <w:pPr>
        <w:overflowPunct/>
        <w:autoSpaceDE/>
        <w:autoSpaceDN/>
        <w:adjustRightInd/>
        <w:jc w:val="both"/>
        <w:textAlignment w:val="auto"/>
        <w:rPr>
          <w:sz w:val="24"/>
          <w:szCs w:val="24"/>
        </w:rPr>
      </w:pPr>
    </w:p>
    <w:p w:rsidR="00F31AFC" w:rsidRDefault="00F31AFC" w:rsidP="00F31AFC">
      <w:pPr>
        <w:overflowPunct/>
        <w:autoSpaceDE/>
        <w:autoSpaceDN/>
        <w:adjustRightInd/>
        <w:jc w:val="both"/>
        <w:textAlignment w:val="auto"/>
        <w:rPr>
          <w:sz w:val="24"/>
          <w:szCs w:val="24"/>
        </w:rPr>
      </w:pPr>
    </w:p>
    <w:p w:rsidR="00116F25" w:rsidRDefault="00116F25" w:rsidP="00F13024">
      <w:pPr>
        <w:overflowPunct/>
        <w:autoSpaceDE/>
        <w:autoSpaceDN/>
        <w:adjustRightInd/>
        <w:jc w:val="both"/>
        <w:textAlignment w:val="auto"/>
        <w:rPr>
          <w:sz w:val="24"/>
          <w:szCs w:val="24"/>
        </w:rPr>
      </w:pPr>
    </w:p>
    <w:p w:rsidR="0074025C" w:rsidRDefault="0074025C" w:rsidP="00F13024">
      <w:pPr>
        <w:overflowPunct/>
        <w:autoSpaceDE/>
        <w:autoSpaceDN/>
        <w:adjustRightInd/>
        <w:jc w:val="both"/>
        <w:textAlignment w:val="auto"/>
        <w:rPr>
          <w:sz w:val="24"/>
          <w:szCs w:val="24"/>
        </w:rPr>
      </w:pPr>
    </w:p>
    <w:p w:rsidR="00183234" w:rsidRDefault="00183234" w:rsidP="00F13024">
      <w:pPr>
        <w:overflowPunct/>
        <w:autoSpaceDE/>
        <w:autoSpaceDN/>
        <w:adjustRightInd/>
        <w:jc w:val="both"/>
        <w:textAlignment w:val="auto"/>
        <w:rPr>
          <w:sz w:val="24"/>
          <w:szCs w:val="24"/>
        </w:rPr>
      </w:pPr>
    </w:p>
    <w:p w:rsidR="000D6FD1" w:rsidRDefault="000D6FD1" w:rsidP="00F13024">
      <w:pPr>
        <w:overflowPunct/>
        <w:autoSpaceDE/>
        <w:autoSpaceDN/>
        <w:adjustRightInd/>
        <w:jc w:val="both"/>
        <w:textAlignment w:val="auto"/>
        <w:rPr>
          <w:sz w:val="24"/>
          <w:szCs w:val="24"/>
        </w:rPr>
      </w:pPr>
    </w:p>
    <w:p w:rsidR="000D6FD1" w:rsidRDefault="000D6FD1" w:rsidP="00F13024">
      <w:pPr>
        <w:overflowPunct/>
        <w:autoSpaceDE/>
        <w:autoSpaceDN/>
        <w:adjustRightInd/>
        <w:jc w:val="both"/>
        <w:textAlignment w:val="auto"/>
        <w:rPr>
          <w:sz w:val="24"/>
          <w:szCs w:val="24"/>
        </w:rPr>
      </w:pPr>
    </w:p>
    <w:p w:rsidR="000D6FD1" w:rsidRDefault="000D6FD1" w:rsidP="00F13024">
      <w:pPr>
        <w:overflowPunct/>
        <w:autoSpaceDE/>
        <w:autoSpaceDN/>
        <w:adjustRightInd/>
        <w:jc w:val="both"/>
        <w:textAlignment w:val="auto"/>
        <w:rPr>
          <w:sz w:val="24"/>
          <w:szCs w:val="24"/>
        </w:rPr>
      </w:pPr>
    </w:p>
    <w:p w:rsidR="000D6FD1" w:rsidRDefault="000D6FD1" w:rsidP="00F13024">
      <w:pPr>
        <w:overflowPunct/>
        <w:autoSpaceDE/>
        <w:autoSpaceDN/>
        <w:adjustRightInd/>
        <w:jc w:val="both"/>
        <w:textAlignment w:val="auto"/>
        <w:rPr>
          <w:sz w:val="24"/>
          <w:szCs w:val="24"/>
        </w:rPr>
      </w:pPr>
    </w:p>
    <w:p w:rsidR="002E36FD" w:rsidRDefault="002E36FD" w:rsidP="00F13024">
      <w:pPr>
        <w:overflowPunct/>
        <w:autoSpaceDE/>
        <w:autoSpaceDN/>
        <w:adjustRightInd/>
        <w:jc w:val="both"/>
        <w:textAlignment w:val="auto"/>
        <w:rPr>
          <w:sz w:val="24"/>
          <w:szCs w:val="24"/>
        </w:rPr>
      </w:pPr>
    </w:p>
    <w:p w:rsidR="002E36FD" w:rsidRDefault="002E36FD" w:rsidP="00F13024">
      <w:pPr>
        <w:overflowPunct/>
        <w:autoSpaceDE/>
        <w:autoSpaceDN/>
        <w:adjustRightInd/>
        <w:jc w:val="both"/>
        <w:textAlignment w:val="auto"/>
        <w:rPr>
          <w:sz w:val="24"/>
          <w:szCs w:val="24"/>
        </w:rPr>
      </w:pPr>
    </w:p>
    <w:p w:rsidR="00D93C6E" w:rsidRDefault="00D93C6E" w:rsidP="00F13024">
      <w:pPr>
        <w:overflowPunct/>
        <w:autoSpaceDE/>
        <w:autoSpaceDN/>
        <w:adjustRightInd/>
        <w:jc w:val="both"/>
        <w:textAlignment w:val="auto"/>
        <w:rPr>
          <w:sz w:val="24"/>
          <w:szCs w:val="24"/>
        </w:rPr>
      </w:pPr>
    </w:p>
    <w:p w:rsidR="00D93C6E" w:rsidRDefault="00D93C6E" w:rsidP="00F13024">
      <w:pPr>
        <w:overflowPunct/>
        <w:autoSpaceDE/>
        <w:autoSpaceDN/>
        <w:adjustRightInd/>
        <w:jc w:val="both"/>
        <w:textAlignment w:val="auto"/>
        <w:rPr>
          <w:sz w:val="24"/>
          <w:szCs w:val="24"/>
        </w:rPr>
      </w:pPr>
    </w:p>
    <w:p w:rsidR="00D93C6E" w:rsidRDefault="00D93C6E" w:rsidP="00F13024">
      <w:pPr>
        <w:overflowPunct/>
        <w:autoSpaceDE/>
        <w:autoSpaceDN/>
        <w:adjustRightInd/>
        <w:jc w:val="both"/>
        <w:textAlignment w:val="auto"/>
        <w:rPr>
          <w:sz w:val="24"/>
          <w:szCs w:val="24"/>
        </w:rPr>
      </w:pPr>
    </w:p>
    <w:p w:rsidR="00D93C6E" w:rsidRDefault="00D93C6E" w:rsidP="00F13024">
      <w:pPr>
        <w:overflowPunct/>
        <w:autoSpaceDE/>
        <w:autoSpaceDN/>
        <w:adjustRightInd/>
        <w:jc w:val="both"/>
        <w:textAlignment w:val="auto"/>
        <w:rPr>
          <w:sz w:val="24"/>
          <w:szCs w:val="24"/>
        </w:rPr>
      </w:pPr>
    </w:p>
    <w:p w:rsidR="00D93C6E" w:rsidRDefault="00D93C6E" w:rsidP="00F13024">
      <w:pPr>
        <w:overflowPunct/>
        <w:autoSpaceDE/>
        <w:autoSpaceDN/>
        <w:adjustRightInd/>
        <w:jc w:val="both"/>
        <w:textAlignment w:val="auto"/>
        <w:rPr>
          <w:sz w:val="24"/>
          <w:szCs w:val="24"/>
        </w:rPr>
      </w:pPr>
    </w:p>
    <w:p w:rsidR="00D93C6E" w:rsidRDefault="00D93C6E" w:rsidP="00F13024">
      <w:pPr>
        <w:overflowPunct/>
        <w:autoSpaceDE/>
        <w:autoSpaceDN/>
        <w:adjustRightInd/>
        <w:jc w:val="both"/>
        <w:textAlignment w:val="auto"/>
        <w:rPr>
          <w:sz w:val="24"/>
          <w:szCs w:val="24"/>
        </w:rPr>
      </w:pPr>
    </w:p>
    <w:p w:rsidR="00D93C6E" w:rsidRDefault="00D93C6E" w:rsidP="00F13024">
      <w:pPr>
        <w:overflowPunct/>
        <w:autoSpaceDE/>
        <w:autoSpaceDN/>
        <w:adjustRightInd/>
        <w:jc w:val="both"/>
        <w:textAlignment w:val="auto"/>
        <w:rPr>
          <w:sz w:val="24"/>
          <w:szCs w:val="24"/>
        </w:rPr>
      </w:pPr>
    </w:p>
    <w:p w:rsidR="00D93C6E" w:rsidRDefault="00D93C6E" w:rsidP="00F13024">
      <w:pPr>
        <w:overflowPunct/>
        <w:autoSpaceDE/>
        <w:autoSpaceDN/>
        <w:adjustRightInd/>
        <w:jc w:val="both"/>
        <w:textAlignment w:val="auto"/>
        <w:rPr>
          <w:sz w:val="24"/>
          <w:szCs w:val="24"/>
        </w:rPr>
      </w:pPr>
    </w:p>
    <w:p w:rsidR="00D93C6E" w:rsidRDefault="00D93C6E" w:rsidP="00F13024">
      <w:pPr>
        <w:overflowPunct/>
        <w:autoSpaceDE/>
        <w:autoSpaceDN/>
        <w:adjustRightInd/>
        <w:jc w:val="both"/>
        <w:textAlignment w:val="auto"/>
        <w:rPr>
          <w:sz w:val="24"/>
          <w:szCs w:val="24"/>
        </w:rPr>
      </w:pPr>
    </w:p>
    <w:p w:rsidR="00D93C6E" w:rsidRDefault="00D93C6E" w:rsidP="00F13024">
      <w:pPr>
        <w:overflowPunct/>
        <w:autoSpaceDE/>
        <w:autoSpaceDN/>
        <w:adjustRightInd/>
        <w:jc w:val="both"/>
        <w:textAlignment w:val="auto"/>
        <w:rPr>
          <w:sz w:val="24"/>
          <w:szCs w:val="24"/>
        </w:rPr>
      </w:pPr>
    </w:p>
    <w:p w:rsidR="00D93C6E" w:rsidRDefault="00D93C6E" w:rsidP="00F13024">
      <w:pPr>
        <w:overflowPunct/>
        <w:autoSpaceDE/>
        <w:autoSpaceDN/>
        <w:adjustRightInd/>
        <w:jc w:val="both"/>
        <w:textAlignment w:val="auto"/>
        <w:rPr>
          <w:sz w:val="24"/>
          <w:szCs w:val="24"/>
        </w:rPr>
      </w:pPr>
    </w:p>
    <w:p w:rsidR="00D93C6E" w:rsidRDefault="00D93C6E" w:rsidP="00F13024">
      <w:pPr>
        <w:overflowPunct/>
        <w:autoSpaceDE/>
        <w:autoSpaceDN/>
        <w:adjustRightInd/>
        <w:jc w:val="both"/>
        <w:textAlignment w:val="auto"/>
        <w:rPr>
          <w:sz w:val="24"/>
          <w:szCs w:val="24"/>
        </w:rPr>
      </w:pPr>
    </w:p>
    <w:p w:rsidR="00D93C6E" w:rsidRDefault="00D93C6E" w:rsidP="00F13024">
      <w:pPr>
        <w:overflowPunct/>
        <w:autoSpaceDE/>
        <w:autoSpaceDN/>
        <w:adjustRightInd/>
        <w:jc w:val="both"/>
        <w:textAlignment w:val="auto"/>
        <w:rPr>
          <w:sz w:val="24"/>
          <w:szCs w:val="24"/>
        </w:rPr>
      </w:pPr>
    </w:p>
    <w:p w:rsidR="00D93C6E" w:rsidRDefault="00D93C6E" w:rsidP="00F13024">
      <w:pPr>
        <w:overflowPunct/>
        <w:autoSpaceDE/>
        <w:autoSpaceDN/>
        <w:adjustRightInd/>
        <w:jc w:val="both"/>
        <w:textAlignment w:val="auto"/>
        <w:rPr>
          <w:sz w:val="24"/>
          <w:szCs w:val="24"/>
        </w:rPr>
      </w:pPr>
    </w:p>
    <w:p w:rsidR="00D93C6E" w:rsidRDefault="00D93C6E" w:rsidP="00F13024">
      <w:pPr>
        <w:overflowPunct/>
        <w:autoSpaceDE/>
        <w:autoSpaceDN/>
        <w:adjustRightInd/>
        <w:jc w:val="both"/>
        <w:textAlignment w:val="auto"/>
        <w:rPr>
          <w:sz w:val="24"/>
          <w:szCs w:val="24"/>
        </w:rPr>
      </w:pPr>
    </w:p>
    <w:p w:rsidR="002D44FF" w:rsidRDefault="002D44FF" w:rsidP="00F13024">
      <w:pPr>
        <w:overflowPunct/>
        <w:autoSpaceDE/>
        <w:autoSpaceDN/>
        <w:adjustRightInd/>
        <w:jc w:val="both"/>
        <w:textAlignment w:val="auto"/>
        <w:rPr>
          <w:sz w:val="24"/>
          <w:szCs w:val="24"/>
        </w:rPr>
      </w:pPr>
    </w:p>
    <w:p w:rsidR="002D44FF" w:rsidRDefault="002D44FF" w:rsidP="00F13024">
      <w:pPr>
        <w:overflowPunct/>
        <w:autoSpaceDE/>
        <w:autoSpaceDN/>
        <w:adjustRightInd/>
        <w:jc w:val="both"/>
        <w:textAlignment w:val="auto"/>
        <w:rPr>
          <w:sz w:val="24"/>
          <w:szCs w:val="24"/>
        </w:rPr>
      </w:pPr>
    </w:p>
    <w:p w:rsidR="00FA053F" w:rsidRPr="00132BF2" w:rsidRDefault="00A502A5" w:rsidP="00F13024">
      <w:pPr>
        <w:overflowPunct/>
        <w:autoSpaceDE/>
        <w:autoSpaceDN/>
        <w:adjustRightInd/>
        <w:jc w:val="both"/>
        <w:textAlignment w:val="auto"/>
        <w:rPr>
          <w:sz w:val="24"/>
          <w:szCs w:val="24"/>
        </w:rPr>
      </w:pPr>
      <w:bookmarkStart w:id="0" w:name="_GoBack"/>
      <w:bookmarkEnd w:id="0"/>
      <w:proofErr w:type="spellStart"/>
      <w:r>
        <w:rPr>
          <w:sz w:val="24"/>
          <w:szCs w:val="24"/>
        </w:rPr>
        <w:t>А.</w:t>
      </w:r>
      <w:r w:rsidR="00582881">
        <w:rPr>
          <w:sz w:val="24"/>
          <w:szCs w:val="24"/>
        </w:rPr>
        <w:t>Р.Курбанова</w:t>
      </w:r>
      <w:proofErr w:type="spellEnd"/>
    </w:p>
    <w:p w:rsidR="006E0F27" w:rsidRPr="007031DC" w:rsidRDefault="00582881" w:rsidP="006E0F27">
      <w:pPr>
        <w:overflowPunct/>
        <w:autoSpaceDE/>
        <w:autoSpaceDN/>
        <w:adjustRightInd/>
        <w:jc w:val="both"/>
        <w:textAlignment w:val="auto"/>
        <w:rPr>
          <w:sz w:val="24"/>
          <w:szCs w:val="24"/>
        </w:rPr>
      </w:pPr>
      <w:r>
        <w:rPr>
          <w:sz w:val="24"/>
          <w:szCs w:val="24"/>
        </w:rPr>
        <w:t>(843) 294 96</w:t>
      </w:r>
      <w:r w:rsidR="00F13024" w:rsidRPr="00132BF2">
        <w:rPr>
          <w:sz w:val="24"/>
          <w:szCs w:val="24"/>
        </w:rPr>
        <w:t xml:space="preserve"> </w:t>
      </w:r>
      <w:r>
        <w:rPr>
          <w:sz w:val="24"/>
          <w:szCs w:val="24"/>
        </w:rPr>
        <w:t>09</w:t>
      </w:r>
    </w:p>
    <w:sectPr w:rsidR="006E0F27" w:rsidRPr="007031DC" w:rsidSect="00153902">
      <w:pgSz w:w="11906" w:h="16838"/>
      <w:pgMar w:top="1134" w:right="567" w:bottom="1134"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4715A0"/>
    <w:multiLevelType w:val="hybridMultilevel"/>
    <w:tmpl w:val="C3F2A86C"/>
    <w:lvl w:ilvl="0" w:tplc="05CA5D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21888"/>
    <w:rsid w:val="00036252"/>
    <w:rsid w:val="00052CD7"/>
    <w:rsid w:val="00053BA3"/>
    <w:rsid w:val="00064D86"/>
    <w:rsid w:val="00065F23"/>
    <w:rsid w:val="00066D31"/>
    <w:rsid w:val="00071EBD"/>
    <w:rsid w:val="00075370"/>
    <w:rsid w:val="000B0966"/>
    <w:rsid w:val="000B6E3C"/>
    <w:rsid w:val="000C5A60"/>
    <w:rsid w:val="000D62FC"/>
    <w:rsid w:val="000D6C61"/>
    <w:rsid w:val="000D6FD1"/>
    <w:rsid w:val="000E020E"/>
    <w:rsid w:val="000F14C2"/>
    <w:rsid w:val="00116F25"/>
    <w:rsid w:val="0012099D"/>
    <w:rsid w:val="00133FDB"/>
    <w:rsid w:val="001418A1"/>
    <w:rsid w:val="00144737"/>
    <w:rsid w:val="00151101"/>
    <w:rsid w:val="0016370F"/>
    <w:rsid w:val="00165E5F"/>
    <w:rsid w:val="001661C3"/>
    <w:rsid w:val="001750CA"/>
    <w:rsid w:val="00183234"/>
    <w:rsid w:val="001900C4"/>
    <w:rsid w:val="00192B55"/>
    <w:rsid w:val="001A3FD0"/>
    <w:rsid w:val="001C2BAE"/>
    <w:rsid w:val="001C5998"/>
    <w:rsid w:val="001D22A0"/>
    <w:rsid w:val="001E654D"/>
    <w:rsid w:val="001E6A88"/>
    <w:rsid w:val="001F038D"/>
    <w:rsid w:val="001F3861"/>
    <w:rsid w:val="001F4CA6"/>
    <w:rsid w:val="00203BDA"/>
    <w:rsid w:val="002047D4"/>
    <w:rsid w:val="00214765"/>
    <w:rsid w:val="00215E64"/>
    <w:rsid w:val="00222C94"/>
    <w:rsid w:val="002311FD"/>
    <w:rsid w:val="00242D87"/>
    <w:rsid w:val="00246CC6"/>
    <w:rsid w:val="00267E56"/>
    <w:rsid w:val="00271ED6"/>
    <w:rsid w:val="002802B4"/>
    <w:rsid w:val="00290852"/>
    <w:rsid w:val="00290B89"/>
    <w:rsid w:val="002A3629"/>
    <w:rsid w:val="002B0A1F"/>
    <w:rsid w:val="002B5CDC"/>
    <w:rsid w:val="002B7FDE"/>
    <w:rsid w:val="002D44FF"/>
    <w:rsid w:val="002E17AC"/>
    <w:rsid w:val="002E25E1"/>
    <w:rsid w:val="002E36FD"/>
    <w:rsid w:val="002F0038"/>
    <w:rsid w:val="002F4A15"/>
    <w:rsid w:val="002F55F0"/>
    <w:rsid w:val="00300257"/>
    <w:rsid w:val="0030479C"/>
    <w:rsid w:val="00307EEA"/>
    <w:rsid w:val="00321096"/>
    <w:rsid w:val="00333644"/>
    <w:rsid w:val="0035038B"/>
    <w:rsid w:val="00354C2D"/>
    <w:rsid w:val="00367F24"/>
    <w:rsid w:val="00367F99"/>
    <w:rsid w:val="00372100"/>
    <w:rsid w:val="00381754"/>
    <w:rsid w:val="003859C7"/>
    <w:rsid w:val="003A4C19"/>
    <w:rsid w:val="003C2D44"/>
    <w:rsid w:val="003C6FE2"/>
    <w:rsid w:val="003D308E"/>
    <w:rsid w:val="003E05BC"/>
    <w:rsid w:val="003E4C75"/>
    <w:rsid w:val="003E5B2C"/>
    <w:rsid w:val="003F523B"/>
    <w:rsid w:val="00412BBA"/>
    <w:rsid w:val="004321E1"/>
    <w:rsid w:val="00434BF5"/>
    <w:rsid w:val="00446A06"/>
    <w:rsid w:val="004549CC"/>
    <w:rsid w:val="00483F97"/>
    <w:rsid w:val="00486004"/>
    <w:rsid w:val="0049383A"/>
    <w:rsid w:val="004B0479"/>
    <w:rsid w:val="004B483F"/>
    <w:rsid w:val="004B55BA"/>
    <w:rsid w:val="004D0582"/>
    <w:rsid w:val="004D14BF"/>
    <w:rsid w:val="004D1A91"/>
    <w:rsid w:val="004D755F"/>
    <w:rsid w:val="004F1BE5"/>
    <w:rsid w:val="004F5BA7"/>
    <w:rsid w:val="00524823"/>
    <w:rsid w:val="00527526"/>
    <w:rsid w:val="00531F8E"/>
    <w:rsid w:val="0053747B"/>
    <w:rsid w:val="005563BF"/>
    <w:rsid w:val="00570C1F"/>
    <w:rsid w:val="00582881"/>
    <w:rsid w:val="00595FDA"/>
    <w:rsid w:val="005A1604"/>
    <w:rsid w:val="005A5028"/>
    <w:rsid w:val="005A64AD"/>
    <w:rsid w:val="005B04E6"/>
    <w:rsid w:val="005B226F"/>
    <w:rsid w:val="005B5E2D"/>
    <w:rsid w:val="005D26DC"/>
    <w:rsid w:val="00607722"/>
    <w:rsid w:val="00611B87"/>
    <w:rsid w:val="00621299"/>
    <w:rsid w:val="00627F9A"/>
    <w:rsid w:val="00655821"/>
    <w:rsid w:val="0066105C"/>
    <w:rsid w:val="00662133"/>
    <w:rsid w:val="006703CE"/>
    <w:rsid w:val="006747B0"/>
    <w:rsid w:val="00684C7E"/>
    <w:rsid w:val="0068670D"/>
    <w:rsid w:val="00687C39"/>
    <w:rsid w:val="00694281"/>
    <w:rsid w:val="006A3A1F"/>
    <w:rsid w:val="006B452C"/>
    <w:rsid w:val="006E0F27"/>
    <w:rsid w:val="006E63F7"/>
    <w:rsid w:val="006E6FFF"/>
    <w:rsid w:val="007031DC"/>
    <w:rsid w:val="00712082"/>
    <w:rsid w:val="0074025C"/>
    <w:rsid w:val="00747B1E"/>
    <w:rsid w:val="00753533"/>
    <w:rsid w:val="007575B3"/>
    <w:rsid w:val="00760CC2"/>
    <w:rsid w:val="00765E9A"/>
    <w:rsid w:val="00770DE6"/>
    <w:rsid w:val="00773229"/>
    <w:rsid w:val="00793702"/>
    <w:rsid w:val="00796D53"/>
    <w:rsid w:val="007A66EE"/>
    <w:rsid w:val="007C6401"/>
    <w:rsid w:val="007D142D"/>
    <w:rsid w:val="007D48BE"/>
    <w:rsid w:val="007E7153"/>
    <w:rsid w:val="007F0140"/>
    <w:rsid w:val="00814204"/>
    <w:rsid w:val="008168CF"/>
    <w:rsid w:val="00834A43"/>
    <w:rsid w:val="00840533"/>
    <w:rsid w:val="00861A7A"/>
    <w:rsid w:val="008822EA"/>
    <w:rsid w:val="008A3FFE"/>
    <w:rsid w:val="008B39C3"/>
    <w:rsid w:val="008C1AC8"/>
    <w:rsid w:val="008C20DF"/>
    <w:rsid w:val="00901498"/>
    <w:rsid w:val="00920F5E"/>
    <w:rsid w:val="00942777"/>
    <w:rsid w:val="009452F4"/>
    <w:rsid w:val="00997996"/>
    <w:rsid w:val="009A49D1"/>
    <w:rsid w:val="009B0B79"/>
    <w:rsid w:val="009D57DF"/>
    <w:rsid w:val="009E4302"/>
    <w:rsid w:val="009E4BB7"/>
    <w:rsid w:val="009E4DE9"/>
    <w:rsid w:val="00A32F6E"/>
    <w:rsid w:val="00A463D6"/>
    <w:rsid w:val="00A470E5"/>
    <w:rsid w:val="00A502A5"/>
    <w:rsid w:val="00A56DF3"/>
    <w:rsid w:val="00A602A1"/>
    <w:rsid w:val="00A74BFF"/>
    <w:rsid w:val="00A8210A"/>
    <w:rsid w:val="00A85D3C"/>
    <w:rsid w:val="00A87154"/>
    <w:rsid w:val="00A96CC5"/>
    <w:rsid w:val="00AA07EF"/>
    <w:rsid w:val="00AD0B02"/>
    <w:rsid w:val="00AD5221"/>
    <w:rsid w:val="00B04D2D"/>
    <w:rsid w:val="00B17561"/>
    <w:rsid w:val="00B2129D"/>
    <w:rsid w:val="00B21F33"/>
    <w:rsid w:val="00B5172D"/>
    <w:rsid w:val="00B6292B"/>
    <w:rsid w:val="00B63542"/>
    <w:rsid w:val="00B846A8"/>
    <w:rsid w:val="00B8761C"/>
    <w:rsid w:val="00BA12AE"/>
    <w:rsid w:val="00BA2865"/>
    <w:rsid w:val="00BB4F7A"/>
    <w:rsid w:val="00BE1D98"/>
    <w:rsid w:val="00BE6F0B"/>
    <w:rsid w:val="00C03C8B"/>
    <w:rsid w:val="00C1728B"/>
    <w:rsid w:val="00C22C56"/>
    <w:rsid w:val="00C305C4"/>
    <w:rsid w:val="00C30D72"/>
    <w:rsid w:val="00C4447F"/>
    <w:rsid w:val="00C52B9B"/>
    <w:rsid w:val="00C63C53"/>
    <w:rsid w:val="00C67092"/>
    <w:rsid w:val="00C83C11"/>
    <w:rsid w:val="00CA47AB"/>
    <w:rsid w:val="00CB38B6"/>
    <w:rsid w:val="00CB4806"/>
    <w:rsid w:val="00CC3684"/>
    <w:rsid w:val="00CC5E5D"/>
    <w:rsid w:val="00CD66CB"/>
    <w:rsid w:val="00CD7810"/>
    <w:rsid w:val="00CE095A"/>
    <w:rsid w:val="00CF76DE"/>
    <w:rsid w:val="00D12B55"/>
    <w:rsid w:val="00D15255"/>
    <w:rsid w:val="00D20838"/>
    <w:rsid w:val="00D27F10"/>
    <w:rsid w:val="00D3033B"/>
    <w:rsid w:val="00D31F43"/>
    <w:rsid w:val="00D36ACB"/>
    <w:rsid w:val="00D52305"/>
    <w:rsid w:val="00D66F2A"/>
    <w:rsid w:val="00D703E4"/>
    <w:rsid w:val="00D90A2B"/>
    <w:rsid w:val="00D93C6E"/>
    <w:rsid w:val="00DA71CD"/>
    <w:rsid w:val="00DB769C"/>
    <w:rsid w:val="00DC15D3"/>
    <w:rsid w:val="00DD0909"/>
    <w:rsid w:val="00E12AE4"/>
    <w:rsid w:val="00E243E4"/>
    <w:rsid w:val="00E33328"/>
    <w:rsid w:val="00E51A7C"/>
    <w:rsid w:val="00E72D86"/>
    <w:rsid w:val="00E829BD"/>
    <w:rsid w:val="00E86182"/>
    <w:rsid w:val="00EA32A3"/>
    <w:rsid w:val="00EB20FB"/>
    <w:rsid w:val="00EC3913"/>
    <w:rsid w:val="00ED1878"/>
    <w:rsid w:val="00ED4BEF"/>
    <w:rsid w:val="00EE6B58"/>
    <w:rsid w:val="00EF0377"/>
    <w:rsid w:val="00EF68BE"/>
    <w:rsid w:val="00F07C33"/>
    <w:rsid w:val="00F13024"/>
    <w:rsid w:val="00F16E36"/>
    <w:rsid w:val="00F310C5"/>
    <w:rsid w:val="00F31AFC"/>
    <w:rsid w:val="00F50410"/>
    <w:rsid w:val="00F50C47"/>
    <w:rsid w:val="00FA053F"/>
    <w:rsid w:val="00FA3254"/>
    <w:rsid w:val="00FB0C44"/>
    <w:rsid w:val="00FB788A"/>
    <w:rsid w:val="00FC4835"/>
    <w:rsid w:val="00FD5A69"/>
    <w:rsid w:val="00FF0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F2313"/>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942777"/>
    <w:rPr>
      <w:color w:val="0563C1" w:themeColor="hyperlink"/>
      <w:u w:val="single"/>
    </w:rPr>
  </w:style>
  <w:style w:type="table" w:styleId="a5">
    <w:name w:val="Table Grid"/>
    <w:basedOn w:val="a1"/>
    <w:rsid w:val="007A6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053F"/>
    <w:pPr>
      <w:tabs>
        <w:tab w:val="center" w:pos="4677"/>
        <w:tab w:val="right" w:pos="9355"/>
      </w:tabs>
      <w:overflowPunct/>
      <w:autoSpaceDE/>
      <w:autoSpaceDN/>
      <w:adjustRightInd/>
      <w:textAlignment w:val="auto"/>
    </w:pPr>
    <w:rPr>
      <w:sz w:val="24"/>
      <w:szCs w:val="24"/>
    </w:rPr>
  </w:style>
  <w:style w:type="character" w:customStyle="1" w:styleId="a7">
    <w:name w:val="Верхний колонтитул Знак"/>
    <w:basedOn w:val="a0"/>
    <w:link w:val="a6"/>
    <w:rsid w:val="00FA053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E020E"/>
    <w:rPr>
      <w:rFonts w:ascii="Segoe UI" w:hAnsi="Segoe UI" w:cs="Segoe UI"/>
      <w:sz w:val="18"/>
      <w:szCs w:val="18"/>
    </w:rPr>
  </w:style>
  <w:style w:type="character" w:customStyle="1" w:styleId="a9">
    <w:name w:val="Текст выноски Знак"/>
    <w:basedOn w:val="a0"/>
    <w:link w:val="a8"/>
    <w:uiPriority w:val="99"/>
    <w:semiHidden/>
    <w:rsid w:val="000E020E"/>
    <w:rPr>
      <w:rFonts w:ascii="Segoe UI" w:eastAsia="Times New Roman" w:hAnsi="Segoe UI" w:cs="Segoe UI"/>
      <w:sz w:val="18"/>
      <w:szCs w:val="18"/>
      <w:lang w:eastAsia="ru-RU"/>
    </w:rPr>
  </w:style>
  <w:style w:type="paragraph" w:styleId="aa">
    <w:name w:val="List Paragraph"/>
    <w:basedOn w:val="a"/>
    <w:uiPriority w:val="34"/>
    <w:qFormat/>
    <w:rsid w:val="009B0B79"/>
    <w:pPr>
      <w:ind w:left="720"/>
      <w:contextualSpacing/>
    </w:pPr>
  </w:style>
  <w:style w:type="character" w:styleId="ab">
    <w:name w:val="FollowedHyperlink"/>
    <w:basedOn w:val="a0"/>
    <w:uiPriority w:val="99"/>
    <w:semiHidden/>
    <w:unhideWhenUsed/>
    <w:rsid w:val="00796D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49043">
      <w:bodyDiv w:val="1"/>
      <w:marLeft w:val="0"/>
      <w:marRight w:val="0"/>
      <w:marTop w:val="0"/>
      <w:marBottom w:val="0"/>
      <w:divBdr>
        <w:top w:val="none" w:sz="0" w:space="0" w:color="auto"/>
        <w:left w:val="none" w:sz="0" w:space="0" w:color="auto"/>
        <w:bottom w:val="none" w:sz="0" w:space="0" w:color="auto"/>
        <w:right w:val="none" w:sz="0" w:space="0" w:color="auto"/>
      </w:divBdr>
    </w:div>
    <w:div w:id="451944201">
      <w:bodyDiv w:val="1"/>
      <w:marLeft w:val="0"/>
      <w:marRight w:val="0"/>
      <w:marTop w:val="0"/>
      <w:marBottom w:val="0"/>
      <w:divBdr>
        <w:top w:val="none" w:sz="0" w:space="0" w:color="auto"/>
        <w:left w:val="none" w:sz="0" w:space="0" w:color="auto"/>
        <w:bottom w:val="none" w:sz="0" w:space="0" w:color="auto"/>
        <w:right w:val="none" w:sz="0" w:space="0" w:color="auto"/>
      </w:divBdr>
    </w:div>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B36A5-C959-49CC-8237-DD57FEA18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744</Words>
  <Characters>4243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Айгуль Курбанова</cp:lastModifiedBy>
  <cp:revision>6</cp:revision>
  <cp:lastPrinted>2020-06-04T06:58:00Z</cp:lastPrinted>
  <dcterms:created xsi:type="dcterms:W3CDTF">2023-07-18T13:47:00Z</dcterms:created>
  <dcterms:modified xsi:type="dcterms:W3CDTF">2023-07-18T14:37:00Z</dcterms:modified>
</cp:coreProperties>
</file>